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E25009" w:rsidRPr="002E344A" w:rsidRDefault="00E25009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2017 BUDGET</w:t>
      </w:r>
      <w:r w:rsidR="00737927">
        <w:rPr>
          <w:rFonts w:cs="Arial"/>
          <w:b/>
          <w:sz w:val="28"/>
          <w:szCs w:val="28"/>
          <w:lang w:val="en-GB"/>
        </w:rPr>
        <w:t xml:space="preserve">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737927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WEDNESDAY</w:t>
      </w:r>
      <w:r w:rsidR="008545D8">
        <w:rPr>
          <w:rFonts w:cs="Arial"/>
          <w:b/>
          <w:sz w:val="28"/>
          <w:szCs w:val="28"/>
          <w:lang w:val="en-GB"/>
        </w:rPr>
        <w:t>,</w:t>
      </w:r>
      <w:r w:rsidR="00462F9D">
        <w:rPr>
          <w:rFonts w:cs="Arial"/>
          <w:b/>
          <w:sz w:val="28"/>
          <w:szCs w:val="28"/>
          <w:lang w:val="en-GB"/>
        </w:rPr>
        <w:t xml:space="preserve"> </w:t>
      </w:r>
      <w:r w:rsidR="0072096D">
        <w:rPr>
          <w:rFonts w:cs="Arial"/>
          <w:b/>
          <w:sz w:val="28"/>
          <w:szCs w:val="28"/>
          <w:lang w:val="en-GB"/>
        </w:rPr>
        <w:t>MARCH 29</w:t>
      </w:r>
      <w:r w:rsidRPr="00737927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737927" w:rsidRDefault="00737927" w:rsidP="008545D8">
      <w:pPr>
        <w:pStyle w:val="Heading1"/>
        <w:numPr>
          <w:ilvl w:val="0"/>
          <w:numId w:val="1"/>
        </w:numPr>
        <w:ind w:hanging="720"/>
        <w:jc w:val="left"/>
      </w:pPr>
      <w:r>
        <w:t>Call to Order</w:t>
      </w:r>
    </w:p>
    <w:p w:rsidR="00737927" w:rsidRDefault="00737927" w:rsidP="00737927">
      <w:pPr>
        <w:pStyle w:val="Heading1"/>
        <w:ind w:left="720"/>
        <w:jc w:val="left"/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72096D">
        <w:rPr>
          <w:rFonts w:cs="Arial"/>
          <w:b w:val="0"/>
          <w:szCs w:val="24"/>
        </w:rPr>
        <w:t>March 29</w:t>
      </w:r>
      <w:r w:rsidR="00737927">
        <w:rPr>
          <w:rFonts w:cs="Arial"/>
          <w:b w:val="0"/>
          <w:szCs w:val="24"/>
        </w:rPr>
        <w:t>, 2017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737927">
        <w:rPr>
          <w:rFonts w:cs="Arial"/>
          <w:bCs/>
          <w:sz w:val="20"/>
          <w:szCs w:val="24"/>
        </w:rPr>
        <w:t>17-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E25009" w:rsidRDefault="008545D8" w:rsidP="00E25009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983733" w:rsidRDefault="002240AF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718BF">
        <w:rPr>
          <w:rFonts w:cs="Arial"/>
          <w:szCs w:val="28"/>
        </w:rPr>
        <w:t>.1</w:t>
      </w:r>
      <w:r w:rsidR="00BD4CC7">
        <w:rPr>
          <w:rFonts w:cs="Arial"/>
          <w:szCs w:val="28"/>
        </w:rPr>
        <w:tab/>
      </w:r>
      <w:r w:rsidR="0072096D">
        <w:rPr>
          <w:rFonts w:cs="Arial"/>
          <w:szCs w:val="28"/>
        </w:rPr>
        <w:t>2017 Draft Budget Worksheet</w:t>
      </w:r>
    </w:p>
    <w:p w:rsidR="00BB270C" w:rsidRDefault="002240A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718BF">
        <w:rPr>
          <w:rFonts w:cs="Arial"/>
          <w:szCs w:val="28"/>
        </w:rPr>
        <w:t>.2</w:t>
      </w:r>
      <w:r w:rsidR="00D9168A">
        <w:rPr>
          <w:rFonts w:cs="Arial"/>
          <w:szCs w:val="28"/>
        </w:rPr>
        <w:tab/>
      </w:r>
      <w:r w:rsidR="0072096D">
        <w:rPr>
          <w:rFonts w:cs="Arial"/>
          <w:szCs w:val="28"/>
        </w:rPr>
        <w:t>2017 Waste Management</w:t>
      </w:r>
    </w:p>
    <w:p w:rsidR="0072096D" w:rsidRDefault="002240A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B270C">
        <w:rPr>
          <w:rFonts w:cs="Arial"/>
          <w:szCs w:val="28"/>
        </w:rPr>
        <w:t>.3</w:t>
      </w:r>
      <w:r w:rsidR="00BB270C">
        <w:rPr>
          <w:rFonts w:cs="Arial"/>
          <w:szCs w:val="28"/>
        </w:rPr>
        <w:tab/>
      </w:r>
      <w:r w:rsidR="0072096D">
        <w:rPr>
          <w:rFonts w:cs="Arial"/>
          <w:szCs w:val="28"/>
        </w:rPr>
        <w:t>2017 Policing Costs</w:t>
      </w:r>
    </w:p>
    <w:p w:rsidR="0072096D" w:rsidRDefault="0072096D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4.4</w:t>
      </w:r>
      <w:r>
        <w:rPr>
          <w:rFonts w:cs="Arial"/>
          <w:szCs w:val="28"/>
        </w:rPr>
        <w:tab/>
        <w:t>2017 Street Light Charges</w:t>
      </w:r>
    </w:p>
    <w:p w:rsidR="0072096D" w:rsidRDefault="0072096D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4.5</w:t>
      </w:r>
      <w:r>
        <w:rPr>
          <w:rFonts w:cs="Arial"/>
          <w:szCs w:val="28"/>
        </w:rPr>
        <w:tab/>
        <w:t>2017 Summary of Policing/ Waste Management/Street Light Special Charges</w:t>
      </w:r>
    </w:p>
    <w:p w:rsidR="0072096D" w:rsidRDefault="0072096D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4.6</w:t>
      </w:r>
      <w:r>
        <w:rPr>
          <w:rFonts w:cs="Arial"/>
          <w:szCs w:val="28"/>
        </w:rPr>
        <w:tab/>
        <w:t>2017 Schedule of Long Term Debt</w:t>
      </w:r>
    </w:p>
    <w:p w:rsidR="0072096D" w:rsidRDefault="0072096D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4.7</w:t>
      </w:r>
      <w:r>
        <w:rPr>
          <w:rFonts w:cs="Arial"/>
          <w:szCs w:val="28"/>
        </w:rPr>
        <w:tab/>
        <w:t>2017 Capital – CWWF</w:t>
      </w:r>
    </w:p>
    <w:p w:rsidR="0072096D" w:rsidRDefault="0072096D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4.8</w:t>
      </w:r>
      <w:r>
        <w:rPr>
          <w:rFonts w:cs="Arial"/>
          <w:szCs w:val="28"/>
        </w:rPr>
        <w:tab/>
        <w:t>2017 Summary of Capital Recommendations</w:t>
      </w:r>
    </w:p>
    <w:p w:rsidR="0072096D" w:rsidRDefault="0072096D" w:rsidP="008547AD">
      <w:pPr>
        <w:tabs>
          <w:tab w:val="left" w:pos="-1440"/>
        </w:tabs>
        <w:ind w:left="720"/>
        <w:rPr>
          <w:rFonts w:cs="Arial"/>
          <w:szCs w:val="28"/>
        </w:rPr>
      </w:pPr>
    </w:p>
    <w:p w:rsidR="008547AD" w:rsidRPr="0072096D" w:rsidRDefault="0072096D" w:rsidP="0072096D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</w:rPr>
      </w:pPr>
      <w:r>
        <w:rPr>
          <w:rFonts w:cs="Arial"/>
          <w:b/>
          <w:szCs w:val="28"/>
          <w:u w:val="single"/>
        </w:rPr>
        <w:t>Performance Evaluation</w:t>
      </w:r>
      <w:r w:rsidR="00D9168A" w:rsidRPr="0072096D">
        <w:rPr>
          <w:rFonts w:cs="Arial"/>
          <w:szCs w:val="28"/>
        </w:rPr>
        <w:tab/>
      </w:r>
    </w:p>
    <w:p w:rsidR="00737927" w:rsidRDefault="00737927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737927" w:rsidRPr="0072096D" w:rsidRDefault="00737927" w:rsidP="0072096D">
      <w:pPr>
        <w:pStyle w:val="ListParagraph"/>
        <w:numPr>
          <w:ilvl w:val="0"/>
          <w:numId w:val="1"/>
        </w:numPr>
        <w:ind w:hanging="720"/>
        <w:rPr>
          <w:rFonts w:cs="Arial"/>
          <w:b/>
          <w:szCs w:val="24"/>
          <w:lang w:val="en-GB"/>
        </w:rPr>
      </w:pPr>
      <w:r w:rsidRPr="00737927">
        <w:rPr>
          <w:rFonts w:cs="Arial"/>
          <w:b/>
          <w:szCs w:val="24"/>
          <w:u w:val="single"/>
          <w:lang w:val="en-GB"/>
        </w:rPr>
        <w:t>Closed Session</w:t>
      </w:r>
      <w:r w:rsidR="0072096D">
        <w:rPr>
          <w:rFonts w:cs="Arial"/>
          <w:b/>
          <w:szCs w:val="24"/>
          <w:lang w:val="en-GB"/>
        </w:rPr>
        <w:t>- NIL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</w:p>
    <w:p w:rsidR="00737927" w:rsidRPr="0055771A" w:rsidRDefault="00737927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 xml:space="preserve">Res </w:t>
      </w:r>
      <w:r w:rsidR="00983733">
        <w:rPr>
          <w:rFonts w:cs="Arial"/>
          <w:b/>
          <w:sz w:val="20"/>
          <w:lang w:val="en-GB"/>
        </w:rPr>
        <w:t>17-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  <w:bookmarkStart w:id="0" w:name="_GoBack"/>
      <w:bookmarkEnd w:id="0"/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4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97710"/>
    <w:rsid w:val="000C0791"/>
    <w:rsid w:val="000C4059"/>
    <w:rsid w:val="000D6370"/>
    <w:rsid w:val="000E5398"/>
    <w:rsid w:val="00107DD9"/>
    <w:rsid w:val="0014233F"/>
    <w:rsid w:val="00176F4C"/>
    <w:rsid w:val="00184F97"/>
    <w:rsid w:val="0018740B"/>
    <w:rsid w:val="00193B69"/>
    <w:rsid w:val="001A3B06"/>
    <w:rsid w:val="001A49E7"/>
    <w:rsid w:val="001F16E6"/>
    <w:rsid w:val="00207031"/>
    <w:rsid w:val="00207552"/>
    <w:rsid w:val="0021263F"/>
    <w:rsid w:val="002240AF"/>
    <w:rsid w:val="00242AFD"/>
    <w:rsid w:val="002C3484"/>
    <w:rsid w:val="002C7F54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82BB9"/>
    <w:rsid w:val="00395842"/>
    <w:rsid w:val="003A419B"/>
    <w:rsid w:val="003D51B6"/>
    <w:rsid w:val="003E3891"/>
    <w:rsid w:val="003F50B6"/>
    <w:rsid w:val="004110E1"/>
    <w:rsid w:val="00413B10"/>
    <w:rsid w:val="004319AD"/>
    <w:rsid w:val="004450CF"/>
    <w:rsid w:val="0046156E"/>
    <w:rsid w:val="00462F9D"/>
    <w:rsid w:val="00473396"/>
    <w:rsid w:val="004975A1"/>
    <w:rsid w:val="004D711D"/>
    <w:rsid w:val="00537A36"/>
    <w:rsid w:val="00553FE5"/>
    <w:rsid w:val="005552D6"/>
    <w:rsid w:val="0055771A"/>
    <w:rsid w:val="0057290F"/>
    <w:rsid w:val="00584008"/>
    <w:rsid w:val="00584CF9"/>
    <w:rsid w:val="00586EF5"/>
    <w:rsid w:val="005946F2"/>
    <w:rsid w:val="00594F23"/>
    <w:rsid w:val="00597F52"/>
    <w:rsid w:val="005B1B16"/>
    <w:rsid w:val="005D0CB2"/>
    <w:rsid w:val="005F10C0"/>
    <w:rsid w:val="0062412B"/>
    <w:rsid w:val="0062661B"/>
    <w:rsid w:val="00626836"/>
    <w:rsid w:val="006351B7"/>
    <w:rsid w:val="00657C00"/>
    <w:rsid w:val="00680372"/>
    <w:rsid w:val="00693667"/>
    <w:rsid w:val="00697D26"/>
    <w:rsid w:val="006E35F4"/>
    <w:rsid w:val="00713F75"/>
    <w:rsid w:val="00716B8F"/>
    <w:rsid w:val="0072096D"/>
    <w:rsid w:val="00732262"/>
    <w:rsid w:val="00737927"/>
    <w:rsid w:val="00772B4E"/>
    <w:rsid w:val="00787EBF"/>
    <w:rsid w:val="007925C8"/>
    <w:rsid w:val="007C6F25"/>
    <w:rsid w:val="00802BFF"/>
    <w:rsid w:val="0080420F"/>
    <w:rsid w:val="00813978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239CC"/>
    <w:rsid w:val="00933A40"/>
    <w:rsid w:val="0095074A"/>
    <w:rsid w:val="00974029"/>
    <w:rsid w:val="00983733"/>
    <w:rsid w:val="0099326C"/>
    <w:rsid w:val="009C7534"/>
    <w:rsid w:val="009D4AF8"/>
    <w:rsid w:val="009D5075"/>
    <w:rsid w:val="00A057CC"/>
    <w:rsid w:val="00A2177B"/>
    <w:rsid w:val="00A26083"/>
    <w:rsid w:val="00A33ACA"/>
    <w:rsid w:val="00A6047B"/>
    <w:rsid w:val="00AA3E9A"/>
    <w:rsid w:val="00AB024E"/>
    <w:rsid w:val="00AB6823"/>
    <w:rsid w:val="00AB7C1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B270C"/>
    <w:rsid w:val="00BC5A27"/>
    <w:rsid w:val="00BD4CC7"/>
    <w:rsid w:val="00C15CBB"/>
    <w:rsid w:val="00C27067"/>
    <w:rsid w:val="00C271BC"/>
    <w:rsid w:val="00C84114"/>
    <w:rsid w:val="00C85989"/>
    <w:rsid w:val="00C92B74"/>
    <w:rsid w:val="00CA0980"/>
    <w:rsid w:val="00CF4289"/>
    <w:rsid w:val="00D123AC"/>
    <w:rsid w:val="00D31257"/>
    <w:rsid w:val="00D52E09"/>
    <w:rsid w:val="00D623D6"/>
    <w:rsid w:val="00D65A19"/>
    <w:rsid w:val="00D707F3"/>
    <w:rsid w:val="00D812B8"/>
    <w:rsid w:val="00D81536"/>
    <w:rsid w:val="00D83481"/>
    <w:rsid w:val="00D85AD6"/>
    <w:rsid w:val="00D9168A"/>
    <w:rsid w:val="00DA12FC"/>
    <w:rsid w:val="00DE6A4D"/>
    <w:rsid w:val="00DF0854"/>
    <w:rsid w:val="00DF6EBE"/>
    <w:rsid w:val="00DF7A22"/>
    <w:rsid w:val="00E047D3"/>
    <w:rsid w:val="00E04AC7"/>
    <w:rsid w:val="00E10CC4"/>
    <w:rsid w:val="00E11C1C"/>
    <w:rsid w:val="00E25009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D1B33"/>
    <w:rsid w:val="00EF0D69"/>
    <w:rsid w:val="00F225A2"/>
    <w:rsid w:val="00F231C1"/>
    <w:rsid w:val="00F43A1F"/>
    <w:rsid w:val="00F76C67"/>
    <w:rsid w:val="00F77134"/>
    <w:rsid w:val="00FC0B29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2</cp:revision>
  <cp:lastPrinted>2017-03-08T22:52:00Z</cp:lastPrinted>
  <dcterms:created xsi:type="dcterms:W3CDTF">2017-03-28T02:09:00Z</dcterms:created>
  <dcterms:modified xsi:type="dcterms:W3CDTF">2017-03-28T02:09:00Z</dcterms:modified>
</cp:coreProperties>
</file>