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DECEMBER 20</w:t>
      </w:r>
      <w:r w:rsidRPr="00462F9D">
        <w:rPr>
          <w:rFonts w:cs="Arial"/>
          <w:b/>
          <w:sz w:val="28"/>
          <w:szCs w:val="28"/>
          <w:vertAlign w:val="superscript"/>
          <w:lang w:val="en-GB"/>
        </w:rPr>
        <w:t>th</w:t>
      </w:r>
      <w:r>
        <w:rPr>
          <w:rFonts w:cs="Arial"/>
          <w:b/>
          <w:sz w:val="28"/>
          <w:szCs w:val="28"/>
          <w:lang w:val="en-GB"/>
        </w:rPr>
        <w:t>,</w:t>
      </w:r>
      <w:r w:rsidR="008545D8">
        <w:rPr>
          <w:rFonts w:cs="Arial"/>
          <w:b/>
          <w:sz w:val="28"/>
          <w:szCs w:val="28"/>
          <w:lang w:val="en-GB"/>
        </w:rPr>
        <w:t xml:space="preserve"> 2016,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462F9D">
        <w:rPr>
          <w:rFonts w:cs="Arial"/>
          <w:b w:val="0"/>
          <w:szCs w:val="24"/>
        </w:rPr>
        <w:t>December 20</w:t>
      </w:r>
      <w:r w:rsidRPr="006A7068">
        <w:rPr>
          <w:rFonts w:cs="Arial"/>
          <w:b w:val="0"/>
          <w:szCs w:val="24"/>
        </w:rPr>
        <w:t>, 201</w:t>
      </w:r>
      <w:r>
        <w:rPr>
          <w:rFonts w:cs="Arial"/>
          <w:b w:val="0"/>
          <w:szCs w:val="24"/>
        </w:rPr>
        <w:t>6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21263F">
        <w:rPr>
          <w:rFonts w:cs="Arial"/>
          <w:bCs/>
          <w:sz w:val="20"/>
          <w:szCs w:val="24"/>
        </w:rPr>
        <w:t>16-</w:t>
      </w:r>
      <w:r w:rsidR="001F16E6">
        <w:rPr>
          <w:rFonts w:cs="Arial"/>
          <w:bCs/>
          <w:sz w:val="20"/>
          <w:szCs w:val="24"/>
        </w:rPr>
        <w:t>357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8545D8" w:rsidRPr="00462F9D" w:rsidRDefault="0055771A" w:rsidP="00462F9D">
      <w:pPr>
        <w:pStyle w:val="ListParagraph"/>
        <w:numPr>
          <w:ilvl w:val="1"/>
          <w:numId w:val="4"/>
        </w:numPr>
        <w:ind w:hanging="720"/>
        <w:rPr>
          <w:rFonts w:cs="Arial"/>
          <w:szCs w:val="24"/>
          <w:lang w:val="en-GB"/>
        </w:rPr>
      </w:pPr>
      <w:r w:rsidRPr="000723F5">
        <w:rPr>
          <w:rFonts w:cs="Arial"/>
          <w:bCs/>
          <w:szCs w:val="24"/>
        </w:rPr>
        <w:t xml:space="preserve">Minutes of the Regular </w:t>
      </w:r>
      <w:r w:rsidR="00EA58BE">
        <w:rPr>
          <w:rFonts w:cs="Arial"/>
          <w:bCs/>
          <w:szCs w:val="24"/>
        </w:rPr>
        <w:t xml:space="preserve">Meeting of Council on </w:t>
      </w:r>
      <w:r w:rsidR="00462F9D">
        <w:rPr>
          <w:rFonts w:cs="Arial"/>
          <w:bCs/>
          <w:szCs w:val="24"/>
        </w:rPr>
        <w:t>December 7</w:t>
      </w:r>
      <w:r w:rsidRPr="000723F5">
        <w:rPr>
          <w:rFonts w:cs="Arial"/>
          <w:bCs/>
          <w:szCs w:val="24"/>
        </w:rPr>
        <w:t>, 2016</w:t>
      </w:r>
      <w:r w:rsidR="00462F9D">
        <w:rPr>
          <w:rFonts w:cs="Arial"/>
          <w:bCs/>
          <w:szCs w:val="24"/>
        </w:rPr>
        <w:t>.</w:t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462F9D">
        <w:rPr>
          <w:rFonts w:cs="Arial"/>
          <w:b/>
          <w:bCs/>
          <w:sz w:val="20"/>
          <w:szCs w:val="24"/>
        </w:rPr>
        <w:t xml:space="preserve">Res </w:t>
      </w:r>
      <w:r w:rsidR="0021263F" w:rsidRPr="00462F9D">
        <w:rPr>
          <w:rFonts w:cs="Arial"/>
          <w:b/>
          <w:bCs/>
          <w:sz w:val="20"/>
          <w:szCs w:val="24"/>
        </w:rPr>
        <w:t>16-</w:t>
      </w:r>
      <w:r w:rsidR="001F16E6">
        <w:rPr>
          <w:rFonts w:cs="Arial"/>
          <w:b/>
          <w:bCs/>
          <w:sz w:val="20"/>
          <w:szCs w:val="24"/>
        </w:rPr>
        <w:t>358</w:t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E04AC7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</w:p>
    <w:p w:rsidR="00E04AC7" w:rsidRDefault="00E04AC7" w:rsidP="00E04AC7">
      <w:pPr>
        <w:pStyle w:val="ListParagraph"/>
        <w:rPr>
          <w:rFonts w:cs="Arial"/>
          <w:szCs w:val="24"/>
          <w:lang w:val="en-GB"/>
        </w:rPr>
      </w:pPr>
    </w:p>
    <w:p w:rsidR="00D65A19" w:rsidRDefault="00D65A19" w:rsidP="00E04AC7">
      <w:pPr>
        <w:pStyle w:val="ListParagrap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5.1</w:t>
      </w:r>
      <w:r>
        <w:rPr>
          <w:rFonts w:cs="Arial"/>
          <w:szCs w:val="24"/>
          <w:lang w:val="en-GB"/>
        </w:rPr>
        <w:tab/>
        <w:t>Judy Snider – Account with Town of Cobalt</w:t>
      </w:r>
    </w:p>
    <w:p w:rsidR="00D65A19" w:rsidRPr="00D65A19" w:rsidRDefault="00D65A19" w:rsidP="00D65A19">
      <w:pPr>
        <w:pStyle w:val="ListParagraph"/>
        <w:numPr>
          <w:ilvl w:val="1"/>
          <w:numId w:val="16"/>
        </w:num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4"/>
          <w:lang w:val="en-GB"/>
        </w:rPr>
        <w:tab/>
      </w:r>
      <w:r w:rsidR="00462F9D" w:rsidRPr="00D65A19">
        <w:rPr>
          <w:rFonts w:cs="Arial"/>
          <w:szCs w:val="24"/>
          <w:lang w:val="en-GB"/>
        </w:rPr>
        <w:t>Georgette Saxton and Liz Cooper – Presentation of Library Budget</w:t>
      </w:r>
    </w:p>
    <w:p w:rsidR="008545D8" w:rsidRPr="00462F9D" w:rsidRDefault="00E37D6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="00E04AC7" w:rsidRPr="00462F9D">
        <w:rPr>
          <w:rFonts w:cs="Arial"/>
          <w:szCs w:val="24"/>
          <w:lang w:val="en-GB"/>
        </w:rPr>
        <w:tab/>
      </w:r>
      <w:r w:rsidR="00E04AC7" w:rsidRPr="00462F9D">
        <w:rPr>
          <w:rFonts w:cs="Arial"/>
          <w:szCs w:val="24"/>
          <w:lang w:val="en-GB"/>
        </w:rPr>
        <w:tab/>
      </w:r>
      <w:r w:rsidR="00DA12FC" w:rsidRPr="00462F9D">
        <w:rPr>
          <w:rFonts w:cs="Arial"/>
          <w:szCs w:val="24"/>
          <w:lang w:val="en-GB"/>
        </w:rPr>
        <w:tab/>
      </w:r>
      <w:r w:rsidR="00DA12FC" w:rsidRPr="00462F9D">
        <w:rPr>
          <w:rFonts w:cs="Arial"/>
          <w:szCs w:val="24"/>
          <w:lang w:val="en-GB"/>
        </w:rPr>
        <w:tab/>
      </w:r>
      <w:r w:rsidR="00DA12FC" w:rsidRPr="00462F9D">
        <w:rPr>
          <w:rFonts w:cs="Arial"/>
          <w:szCs w:val="24"/>
          <w:lang w:val="en-GB"/>
        </w:rPr>
        <w:tab/>
      </w:r>
      <w:r w:rsidR="00DA12FC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772B4E" w:rsidRDefault="000723F5" w:rsidP="00DA12FC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6.1</w:t>
      </w:r>
      <w:r w:rsidR="004319AD">
        <w:rPr>
          <w:rFonts w:cs="Arial"/>
          <w:szCs w:val="28"/>
        </w:rPr>
        <w:tab/>
      </w:r>
      <w:r w:rsidR="0006722E">
        <w:rPr>
          <w:rFonts w:cs="Arial"/>
          <w:szCs w:val="28"/>
        </w:rPr>
        <w:t>2017 Council Meeting Dates</w:t>
      </w:r>
      <w:r>
        <w:rPr>
          <w:rFonts w:cs="Arial"/>
          <w:szCs w:val="28"/>
        </w:rPr>
        <w:t xml:space="preserve"> </w:t>
      </w:r>
    </w:p>
    <w:p w:rsidR="008545D8" w:rsidRPr="00D65A19" w:rsidRDefault="00DA12FC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6.2</w:t>
      </w:r>
      <w:r w:rsidR="00BD4CC7">
        <w:rPr>
          <w:rFonts w:cs="Arial"/>
          <w:szCs w:val="28"/>
        </w:rPr>
        <w:tab/>
      </w:r>
      <w:r w:rsidR="00D65A19">
        <w:rPr>
          <w:rFonts w:cs="Arial"/>
          <w:szCs w:val="28"/>
        </w:rPr>
        <w:t>Office closure – December 23</w:t>
      </w:r>
      <w:r w:rsidR="00D65A19">
        <w:rPr>
          <w:rFonts w:cs="Arial"/>
          <w:szCs w:val="28"/>
          <w:vertAlign w:val="superscript"/>
        </w:rPr>
        <w:t xml:space="preserve">rd, </w:t>
      </w:r>
      <w:r w:rsidR="005F10C0">
        <w:rPr>
          <w:rFonts w:cs="Arial"/>
          <w:szCs w:val="28"/>
        </w:rPr>
        <w:t>2016 at 11:00</w:t>
      </w:r>
      <w:r w:rsidR="00D65A19">
        <w:rPr>
          <w:rFonts w:cs="Arial"/>
          <w:szCs w:val="28"/>
        </w:rPr>
        <w:t xml:space="preserve"> a.m. to January 2, 2017</w:t>
      </w:r>
      <w:r w:rsidR="00BD4CC7">
        <w:rPr>
          <w:rFonts w:cs="Arial"/>
          <w:szCs w:val="28"/>
        </w:rPr>
        <w:t xml:space="preserve"> </w:t>
      </w:r>
      <w:r w:rsidR="00BD4CC7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/>
          <w:szCs w:val="28"/>
          <w:u w:val="single"/>
        </w:rPr>
        <w:t>Reports, Resolutions and Discussion Items presented by Council</w:t>
      </w:r>
    </w:p>
    <w:p w:rsidR="00F77134" w:rsidRPr="000723F5" w:rsidRDefault="00F77134" w:rsidP="00F7713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Mayor’s Update</w:t>
      </w:r>
    </w:p>
    <w:p w:rsidR="000723F5" w:rsidRPr="000723F5" w:rsidRDefault="000723F5" w:rsidP="000723F5">
      <w:pPr>
        <w:ind w:left="720"/>
        <w:rPr>
          <w:rFonts w:cs="Arial"/>
          <w:bCs/>
          <w:szCs w:val="24"/>
        </w:rPr>
      </w:pPr>
      <w:bookmarkStart w:id="0" w:name="_GoBack"/>
      <w:bookmarkEnd w:id="0"/>
    </w:p>
    <w:p w:rsidR="00DE6A4D" w:rsidRPr="00DE6A4D" w:rsidRDefault="009D5075" w:rsidP="00DE6A4D">
      <w:pPr>
        <w:pStyle w:val="ListParagraph"/>
        <w:numPr>
          <w:ilvl w:val="1"/>
          <w:numId w:val="7"/>
        </w:numPr>
        <w:rPr>
          <w:rFonts w:cs="Arial"/>
          <w:b/>
          <w:bCs/>
          <w:szCs w:val="24"/>
        </w:rPr>
      </w:pPr>
      <w:r w:rsidRPr="009D5075">
        <w:rPr>
          <w:rFonts w:cs="Arial"/>
          <w:b/>
          <w:bCs/>
          <w:szCs w:val="24"/>
        </w:rPr>
        <w:tab/>
      </w:r>
      <w:r w:rsidR="00E11C1C">
        <w:rPr>
          <w:rFonts w:cs="Arial"/>
          <w:b/>
          <w:bCs/>
          <w:szCs w:val="24"/>
        </w:rPr>
        <w:t xml:space="preserve">Administration, </w:t>
      </w:r>
      <w:r w:rsidR="008545D8" w:rsidRPr="009D5075">
        <w:rPr>
          <w:rFonts w:cs="Arial"/>
          <w:b/>
          <w:bCs/>
          <w:szCs w:val="24"/>
        </w:rPr>
        <w:t>Finance and Public Safety</w:t>
      </w:r>
    </w:p>
    <w:p w:rsidR="001F16E6" w:rsidRPr="00D65A19" w:rsidRDefault="001F16E6" w:rsidP="00716B8F">
      <w:pPr>
        <w:pStyle w:val="ListParagraph"/>
        <w:numPr>
          <w:ilvl w:val="2"/>
          <w:numId w:val="7"/>
        </w:numPr>
        <w:rPr>
          <w:rFonts w:cs="Arial"/>
          <w:b/>
          <w:bCs/>
          <w:szCs w:val="24"/>
        </w:rPr>
      </w:pPr>
      <w:r w:rsidRPr="00D65A19">
        <w:rPr>
          <w:rFonts w:cs="Arial"/>
          <w:bCs/>
          <w:szCs w:val="24"/>
        </w:rPr>
        <w:t>By-law – Winter Control/Animal Control</w:t>
      </w:r>
    </w:p>
    <w:p w:rsidR="004319AD" w:rsidRPr="001F16E6" w:rsidRDefault="001F16E6" w:rsidP="001F16E6">
      <w:pPr>
        <w:pStyle w:val="ListParagraph"/>
        <w:numPr>
          <w:ilvl w:val="2"/>
          <w:numId w:val="7"/>
        </w:numPr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Signing Authority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 w:val="20"/>
        </w:rPr>
        <w:t>Res 16-359</w:t>
      </w:r>
      <w:r w:rsidR="00107DD9" w:rsidRPr="001F16E6">
        <w:rPr>
          <w:rFonts w:cs="Arial"/>
          <w:bCs/>
          <w:szCs w:val="24"/>
        </w:rPr>
        <w:tab/>
      </w:r>
      <w:r w:rsidR="00E11C1C" w:rsidRPr="001F16E6">
        <w:rPr>
          <w:rFonts w:cs="Arial"/>
          <w:bCs/>
          <w:szCs w:val="24"/>
        </w:rPr>
        <w:tab/>
      </w:r>
    </w:p>
    <w:p w:rsidR="008545D8" w:rsidRDefault="008545D8" w:rsidP="009D5075">
      <w:pPr>
        <w:pStyle w:val="ListParagraph"/>
        <w:numPr>
          <w:ilvl w:val="1"/>
          <w:numId w:val="7"/>
        </w:numPr>
        <w:tabs>
          <w:tab w:val="left" w:pos="1440"/>
        </w:tabs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Public Works</w:t>
      </w:r>
    </w:p>
    <w:p w:rsidR="00BD4CC7" w:rsidRDefault="00BD4CC7" w:rsidP="00BD4CC7">
      <w:pPr>
        <w:pStyle w:val="ListParagraph"/>
        <w:tabs>
          <w:tab w:val="left" w:pos="1440"/>
        </w:tabs>
        <w:ind w:left="1440"/>
        <w:rPr>
          <w:rFonts w:cs="Arial"/>
          <w:b/>
          <w:bCs/>
          <w:sz w:val="20"/>
        </w:rPr>
      </w:pPr>
      <w:r>
        <w:rPr>
          <w:rFonts w:cs="Arial"/>
          <w:b/>
          <w:bCs/>
          <w:szCs w:val="24"/>
        </w:rPr>
        <w:t>7.3.1</w:t>
      </w:r>
      <w:r>
        <w:rPr>
          <w:rFonts w:cs="Arial"/>
          <w:b/>
          <w:bCs/>
          <w:szCs w:val="24"/>
        </w:rPr>
        <w:tab/>
      </w:r>
      <w:r w:rsidR="00716B8F">
        <w:rPr>
          <w:rFonts w:cs="Arial"/>
          <w:bCs/>
          <w:szCs w:val="24"/>
        </w:rPr>
        <w:t>OCWA Contract Extension of Temporary Services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716B8F">
        <w:rPr>
          <w:rFonts w:cs="Arial"/>
          <w:bCs/>
          <w:szCs w:val="24"/>
        </w:rPr>
        <w:tab/>
      </w:r>
      <w:r w:rsidRPr="00BD4CC7">
        <w:rPr>
          <w:rFonts w:cs="Arial"/>
          <w:b/>
          <w:bCs/>
          <w:sz w:val="20"/>
        </w:rPr>
        <w:t>Res 16-</w:t>
      </w:r>
      <w:r w:rsidR="008659EE">
        <w:rPr>
          <w:rFonts w:cs="Arial"/>
          <w:b/>
          <w:bCs/>
          <w:sz w:val="20"/>
        </w:rPr>
        <w:t>360</w:t>
      </w:r>
    </w:p>
    <w:p w:rsidR="00BD4CC7" w:rsidRPr="008659EE" w:rsidRDefault="00BD4CC7" w:rsidP="00BD4CC7">
      <w:pPr>
        <w:pStyle w:val="ListParagraph"/>
        <w:tabs>
          <w:tab w:val="left" w:pos="1440"/>
        </w:tabs>
        <w:ind w:left="1440"/>
        <w:rPr>
          <w:rFonts w:cs="Arial"/>
          <w:b/>
          <w:bCs/>
          <w:sz w:val="20"/>
        </w:rPr>
      </w:pPr>
      <w:r>
        <w:rPr>
          <w:rFonts w:cs="Arial"/>
          <w:b/>
          <w:bCs/>
          <w:szCs w:val="24"/>
        </w:rPr>
        <w:t>7.3.2</w:t>
      </w:r>
      <w:r>
        <w:rPr>
          <w:rFonts w:cs="Arial"/>
          <w:b/>
          <w:bCs/>
          <w:szCs w:val="24"/>
        </w:rPr>
        <w:tab/>
      </w:r>
      <w:r w:rsidR="00DE6A4D">
        <w:rPr>
          <w:rFonts w:cs="Arial"/>
          <w:bCs/>
          <w:szCs w:val="24"/>
        </w:rPr>
        <w:t>Water Agreement with Coleman Township</w:t>
      </w:r>
      <w:r w:rsidR="008659EE">
        <w:rPr>
          <w:rFonts w:cs="Arial"/>
          <w:bCs/>
          <w:szCs w:val="24"/>
        </w:rPr>
        <w:tab/>
      </w:r>
      <w:r w:rsidR="008659EE">
        <w:rPr>
          <w:rFonts w:cs="Arial"/>
          <w:bCs/>
          <w:szCs w:val="24"/>
        </w:rPr>
        <w:tab/>
      </w:r>
      <w:r w:rsidR="008659EE">
        <w:rPr>
          <w:rFonts w:cs="Arial"/>
          <w:bCs/>
          <w:szCs w:val="24"/>
        </w:rPr>
        <w:tab/>
      </w:r>
      <w:r w:rsidR="008659EE">
        <w:rPr>
          <w:rFonts w:cs="Arial"/>
          <w:bCs/>
          <w:szCs w:val="24"/>
        </w:rPr>
        <w:tab/>
      </w:r>
      <w:r w:rsidR="008659EE">
        <w:rPr>
          <w:rFonts w:cs="Arial"/>
          <w:bCs/>
          <w:szCs w:val="24"/>
        </w:rPr>
        <w:tab/>
      </w:r>
      <w:r w:rsidR="008659EE">
        <w:rPr>
          <w:rFonts w:cs="Arial"/>
          <w:b/>
          <w:bCs/>
          <w:sz w:val="20"/>
        </w:rPr>
        <w:t>Res 16-361</w:t>
      </w:r>
    </w:p>
    <w:p w:rsidR="00594F23" w:rsidRPr="00594F23" w:rsidRDefault="00594F23" w:rsidP="00BD4CC7">
      <w:pPr>
        <w:pStyle w:val="ListParagraph"/>
        <w:tabs>
          <w:tab w:val="left" w:pos="1440"/>
        </w:tabs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7.3.3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Overtime Report – Call outs </w:t>
      </w:r>
    </w:p>
    <w:p w:rsidR="004319AD" w:rsidRPr="004319AD" w:rsidRDefault="004319AD" w:rsidP="004319AD">
      <w:pPr>
        <w:pStyle w:val="ListParagraph"/>
        <w:ind w:left="1080"/>
        <w:rPr>
          <w:rFonts w:cs="Arial"/>
          <w:bCs/>
          <w:szCs w:val="24"/>
        </w:rPr>
      </w:pPr>
    </w:p>
    <w:p w:rsidR="00DF7A22" w:rsidRPr="00E37D6F" w:rsidRDefault="008545D8" w:rsidP="00E37D6F">
      <w:pPr>
        <w:pStyle w:val="ListParagraph"/>
        <w:numPr>
          <w:ilvl w:val="1"/>
          <w:numId w:val="10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Economic Development and Tourism</w:t>
      </w:r>
      <w:r w:rsidR="00DF7A22" w:rsidRPr="00E37D6F">
        <w:rPr>
          <w:rFonts w:cs="Arial"/>
          <w:bCs/>
          <w:szCs w:val="24"/>
        </w:rPr>
        <w:tab/>
        <w:t xml:space="preserve"> </w:t>
      </w:r>
      <w:r w:rsidR="009D5075" w:rsidRPr="00E37D6F">
        <w:rPr>
          <w:rFonts w:cs="Arial"/>
          <w:bCs/>
          <w:szCs w:val="24"/>
        </w:rPr>
        <w:tab/>
      </w:r>
      <w:r w:rsidR="009D5075" w:rsidRPr="00E37D6F">
        <w:rPr>
          <w:rFonts w:cs="Arial"/>
          <w:bCs/>
          <w:szCs w:val="24"/>
        </w:rPr>
        <w:tab/>
      </w:r>
      <w:r w:rsidR="009D5075" w:rsidRPr="00E37D6F">
        <w:rPr>
          <w:rFonts w:cs="Arial"/>
          <w:bCs/>
          <w:szCs w:val="24"/>
        </w:rPr>
        <w:tab/>
      </w:r>
    </w:p>
    <w:p w:rsidR="004319AD" w:rsidRPr="00DF7A22" w:rsidRDefault="004319AD" w:rsidP="004319AD">
      <w:pPr>
        <w:pStyle w:val="ListParagraph"/>
        <w:ind w:left="2160"/>
        <w:rPr>
          <w:rFonts w:cs="Arial"/>
          <w:bCs/>
          <w:szCs w:val="24"/>
        </w:rPr>
      </w:pPr>
    </w:p>
    <w:p w:rsidR="00C27067" w:rsidRPr="00C27067" w:rsidRDefault="008545D8" w:rsidP="00C27067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Housing and Social Services</w:t>
      </w:r>
    </w:p>
    <w:p w:rsidR="004319AD" w:rsidRPr="004319AD" w:rsidRDefault="004319AD" w:rsidP="004319AD">
      <w:pPr>
        <w:pStyle w:val="ListParagraph"/>
        <w:ind w:left="1440"/>
        <w:rPr>
          <w:rFonts w:cs="Arial"/>
          <w:bCs/>
          <w:szCs w:val="24"/>
        </w:rPr>
      </w:pPr>
    </w:p>
    <w:p w:rsidR="008545D8" w:rsidRDefault="008545D8" w:rsidP="00AE0BFB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Festivals and Recreation</w:t>
      </w:r>
    </w:p>
    <w:p w:rsidR="00697D26" w:rsidRPr="00697D26" w:rsidRDefault="00697D26" w:rsidP="00697D26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7.6.1</w:t>
      </w:r>
      <w:r>
        <w:rPr>
          <w:rFonts w:cs="Arial"/>
          <w:bCs/>
          <w:szCs w:val="24"/>
        </w:rPr>
        <w:tab/>
      </w:r>
      <w:r w:rsidR="00716B8F">
        <w:rPr>
          <w:rFonts w:cs="Arial"/>
          <w:bCs/>
          <w:szCs w:val="24"/>
        </w:rPr>
        <w:t>Hoist Room Statistics</w:t>
      </w:r>
      <w:r w:rsidR="00ED1B33">
        <w:rPr>
          <w:rFonts w:cs="Arial"/>
          <w:bCs/>
          <w:szCs w:val="24"/>
        </w:rPr>
        <w:t xml:space="preserve"> as of November 30, 2016</w:t>
      </w:r>
    </w:p>
    <w:p w:rsidR="004319AD" w:rsidRPr="00CF4289" w:rsidRDefault="004319AD" w:rsidP="00CF4289">
      <w:pPr>
        <w:rPr>
          <w:rFonts w:cs="Arial"/>
          <w:bCs/>
          <w:szCs w:val="22"/>
        </w:rPr>
      </w:pPr>
    </w:p>
    <w:p w:rsidR="008545D8" w:rsidRPr="00A26083" w:rsidRDefault="00F43A1F" w:rsidP="00F43A1F">
      <w:pPr>
        <w:pStyle w:val="ListParagraph"/>
        <w:numPr>
          <w:ilvl w:val="1"/>
          <w:numId w:val="8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="008545D8" w:rsidRPr="00F43A1F">
        <w:rPr>
          <w:rFonts w:cs="Arial"/>
          <w:b/>
          <w:bCs/>
          <w:szCs w:val="24"/>
        </w:rPr>
        <w:t>Outside Boards</w:t>
      </w:r>
      <w:r w:rsidR="008545D8" w:rsidRPr="00F43A1F">
        <w:rPr>
          <w:rFonts w:cs="Arial"/>
          <w:b/>
          <w:lang w:val="en-GB"/>
        </w:rPr>
        <w:t>, Committees and Commissions</w:t>
      </w:r>
    </w:p>
    <w:p w:rsidR="00A26083" w:rsidRPr="00A26083" w:rsidRDefault="00A26083" w:rsidP="00A26083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F225A2" w:rsidRDefault="00594F23" w:rsidP="00594F23">
      <w:pPr>
        <w:pStyle w:val="ListParagraph"/>
        <w:numPr>
          <w:ilvl w:val="2"/>
          <w:numId w:val="8"/>
        </w:num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THU Media Release Budget – MOH </w:t>
      </w:r>
      <w:r w:rsidR="00537A36">
        <w:rPr>
          <w:rFonts w:cs="Arial"/>
          <w:szCs w:val="28"/>
          <w:lang w:val="en-GB"/>
        </w:rPr>
        <w:t>(Dec. 12.16)</w:t>
      </w:r>
    </w:p>
    <w:p w:rsidR="00537A36" w:rsidRPr="00594F23" w:rsidRDefault="005946F2" w:rsidP="00594F23">
      <w:pPr>
        <w:pStyle w:val="ListParagraph"/>
        <w:numPr>
          <w:ilvl w:val="2"/>
          <w:numId w:val="8"/>
        </w:numPr>
        <w:rPr>
          <w:rFonts w:cs="Arial"/>
          <w:szCs w:val="28"/>
          <w:lang w:val="en-GB"/>
        </w:rPr>
      </w:pPr>
      <w:proofErr w:type="spellStart"/>
      <w:r>
        <w:rPr>
          <w:rFonts w:cs="Arial"/>
          <w:szCs w:val="28"/>
          <w:lang w:val="en-GB"/>
        </w:rPr>
        <w:t>Temiskaming</w:t>
      </w:r>
      <w:proofErr w:type="spellEnd"/>
      <w:r>
        <w:rPr>
          <w:rFonts w:cs="Arial"/>
          <w:szCs w:val="28"/>
          <w:lang w:val="en-GB"/>
        </w:rPr>
        <w:t xml:space="preserve"> Transit Committee – purchase of new buses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b/>
          <w:sz w:val="20"/>
          <w:lang w:val="en-GB"/>
        </w:rPr>
        <w:t>Res 16-</w:t>
      </w:r>
      <w:r w:rsidR="0057290F">
        <w:rPr>
          <w:rFonts w:cs="Arial"/>
          <w:b/>
          <w:sz w:val="20"/>
          <w:lang w:val="en-GB"/>
        </w:rPr>
        <w:t>362</w:t>
      </w:r>
    </w:p>
    <w:p w:rsidR="00A26083" w:rsidRPr="00A26083" w:rsidRDefault="00A26083" w:rsidP="00A26083">
      <w:pPr>
        <w:pStyle w:val="ListParagraph"/>
        <w:ind w:left="1440"/>
        <w:rPr>
          <w:rFonts w:cs="Arial"/>
          <w:szCs w:val="28"/>
          <w:lang w:val="en-GB"/>
        </w:rPr>
      </w:pPr>
    </w:p>
    <w:p w:rsidR="00E11C1C" w:rsidRDefault="00E11C1C" w:rsidP="00E11C1C">
      <w:pPr>
        <w:pStyle w:val="ListParagraph"/>
        <w:ind w:left="2160"/>
        <w:rPr>
          <w:rFonts w:cs="Arial"/>
          <w:lang w:val="en-GB"/>
        </w:rPr>
      </w:pPr>
    </w:p>
    <w:p w:rsidR="00F43A1F" w:rsidRDefault="00F43A1F" w:rsidP="00E11C1C">
      <w:pPr>
        <w:pStyle w:val="ListParagraph"/>
        <w:ind w:left="2160"/>
        <w:rPr>
          <w:rFonts w:cs="Arial"/>
          <w:lang w:val="en-GB"/>
        </w:rPr>
      </w:pPr>
    </w:p>
    <w:p w:rsidR="00E11C1C" w:rsidRPr="00A26083" w:rsidRDefault="00E11C1C" w:rsidP="00A26083">
      <w:pPr>
        <w:rPr>
          <w:rFonts w:cs="Arial"/>
          <w:szCs w:val="28"/>
          <w:u w:val="single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Schedule of Accounts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 w:val="20"/>
        </w:rPr>
        <w:t>Res 16-</w:t>
      </w:r>
      <w:r w:rsidR="008B4B14">
        <w:rPr>
          <w:rFonts w:cs="Arial"/>
          <w:b/>
          <w:sz w:val="20"/>
        </w:rPr>
        <w:t>363</w:t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AE0BFB" w:rsidRPr="009C7534" w:rsidRDefault="00B44B93" w:rsidP="00F43A1F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</w:rPr>
        <w:t xml:space="preserve">8.1 </w:t>
      </w:r>
      <w:r w:rsidR="004319AD">
        <w:rPr>
          <w:rFonts w:cs="Arial"/>
          <w:szCs w:val="28"/>
        </w:rPr>
        <w:tab/>
      </w:r>
      <w:r w:rsidR="00AE0BFB" w:rsidRPr="00EF0D69">
        <w:rPr>
          <w:rFonts w:cs="Arial"/>
          <w:szCs w:val="28"/>
        </w:rPr>
        <w:t xml:space="preserve">Approval of Accounts </w:t>
      </w:r>
      <w:r w:rsidR="00184F97" w:rsidRPr="00EF0D69">
        <w:rPr>
          <w:rFonts w:cs="Arial"/>
          <w:szCs w:val="28"/>
        </w:rPr>
        <w:t xml:space="preserve">Payable Schedule of Payments No. </w:t>
      </w:r>
      <w:r w:rsidR="00EF0D69" w:rsidRPr="00EF0D69">
        <w:rPr>
          <w:rFonts w:cs="Arial"/>
          <w:szCs w:val="28"/>
        </w:rPr>
        <w:t>16-30</w:t>
      </w:r>
    </w:p>
    <w:p w:rsidR="00CA0980" w:rsidRPr="0055771A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5D0CB2" w:rsidRPr="005D0CB2" w:rsidRDefault="00CA0980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  <w:lang w:val="en-GB"/>
        </w:rPr>
        <w:t>Correspondence for Council Comment</w:t>
      </w:r>
      <w:r w:rsidR="008B7335" w:rsidRPr="00B44B93">
        <w:rPr>
          <w:rFonts w:cs="Arial"/>
          <w:szCs w:val="28"/>
          <w:lang w:val="en-GB"/>
        </w:rPr>
        <w:tab/>
      </w:r>
    </w:p>
    <w:p w:rsidR="005D0CB2" w:rsidRDefault="005D0CB2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594F23" w:rsidRPr="008B4B14" w:rsidRDefault="005D0CB2" w:rsidP="005D0CB2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 xml:space="preserve">9.1 </w:t>
      </w:r>
      <w:r w:rsidR="004319AD">
        <w:rPr>
          <w:rFonts w:cs="Arial"/>
          <w:szCs w:val="28"/>
          <w:lang w:val="en-GB"/>
        </w:rPr>
        <w:tab/>
      </w:r>
      <w:r w:rsidR="00594F23">
        <w:rPr>
          <w:rFonts w:cs="Arial"/>
          <w:szCs w:val="28"/>
          <w:lang w:val="en-GB"/>
        </w:rPr>
        <w:t>Town of Lakeshore – Support of Resolution – Accommodation Review Process</w:t>
      </w:r>
      <w:r w:rsidR="00594F23">
        <w:rPr>
          <w:rFonts w:cs="Arial"/>
          <w:szCs w:val="28"/>
          <w:lang w:val="en-GB"/>
        </w:rPr>
        <w:tab/>
      </w:r>
      <w:r w:rsidR="00713F75">
        <w:rPr>
          <w:rFonts w:cs="Arial"/>
          <w:b/>
          <w:sz w:val="20"/>
          <w:lang w:val="en-GB"/>
        </w:rPr>
        <w:t>Res 16-</w:t>
      </w:r>
      <w:r w:rsidR="00D65A19">
        <w:rPr>
          <w:rFonts w:cs="Arial"/>
          <w:b/>
          <w:sz w:val="20"/>
          <w:lang w:val="en-GB"/>
        </w:rPr>
        <w:t>364</w:t>
      </w:r>
      <w:r w:rsidR="00594F23">
        <w:rPr>
          <w:rFonts w:cs="Arial"/>
          <w:sz w:val="20"/>
          <w:lang w:val="en-GB"/>
        </w:rPr>
        <w:tab/>
      </w:r>
    </w:p>
    <w:p w:rsidR="001A3B06" w:rsidRPr="0055771A" w:rsidRDefault="001A3B06" w:rsidP="00CA0980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1440"/>
        <w:rPr>
          <w:rFonts w:cs="Arial"/>
          <w:szCs w:val="28"/>
          <w:highlight w:val="yellow"/>
          <w:u w:val="single"/>
          <w:lang w:val="en-GB"/>
        </w:rPr>
      </w:pPr>
    </w:p>
    <w:p w:rsidR="001A3B06" w:rsidRPr="00F77134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F77134"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1A3B06" w:rsidRPr="0055771A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Other Business</w:t>
      </w:r>
    </w:p>
    <w:p w:rsidR="00D81536" w:rsidRPr="005D0CB2" w:rsidRDefault="00D81536" w:rsidP="00D81536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716B8F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By-laws</w:t>
      </w:r>
    </w:p>
    <w:p w:rsidR="00716B8F" w:rsidRDefault="00716B8F" w:rsidP="00716B8F">
      <w:pPr>
        <w:pStyle w:val="ListParagraph"/>
        <w:rPr>
          <w:rFonts w:cs="Arial"/>
          <w:szCs w:val="28"/>
          <w:lang w:val="en-GB"/>
        </w:rPr>
      </w:pPr>
    </w:p>
    <w:p w:rsidR="00813978" w:rsidRPr="00813978" w:rsidRDefault="00716B8F" w:rsidP="00974029">
      <w:pPr>
        <w:pStyle w:val="BodyText2"/>
        <w:ind w:left="1440" w:hanging="720"/>
        <w:jc w:val="left"/>
        <w:rPr>
          <w:rFonts w:ascii="Arial" w:hAnsi="Arial" w:cs="Arial"/>
          <w:sz w:val="20"/>
        </w:rPr>
      </w:pPr>
      <w:r w:rsidRPr="00732262">
        <w:rPr>
          <w:rFonts w:ascii="Arial" w:hAnsi="Arial" w:cs="Arial"/>
          <w:b w:val="0"/>
          <w:szCs w:val="28"/>
          <w:lang w:val="en-GB"/>
        </w:rPr>
        <w:t>12.1</w:t>
      </w:r>
      <w:r w:rsidRPr="00732262">
        <w:rPr>
          <w:rFonts w:ascii="Arial" w:hAnsi="Arial" w:cs="Arial"/>
          <w:b w:val="0"/>
          <w:szCs w:val="28"/>
          <w:lang w:val="en-GB"/>
        </w:rPr>
        <w:tab/>
      </w:r>
      <w:r w:rsidR="00813978">
        <w:rPr>
          <w:rFonts w:ascii="Arial" w:hAnsi="Arial" w:cs="Arial"/>
          <w:b w:val="0"/>
          <w:szCs w:val="28"/>
          <w:lang w:val="en-GB"/>
        </w:rPr>
        <w:t xml:space="preserve">By-law </w:t>
      </w:r>
      <w:proofErr w:type="gramStart"/>
      <w:r w:rsidR="00813978">
        <w:rPr>
          <w:rFonts w:ascii="Arial" w:hAnsi="Arial" w:cs="Arial"/>
          <w:b w:val="0"/>
          <w:szCs w:val="28"/>
          <w:lang w:val="en-GB"/>
        </w:rPr>
        <w:t>#  2016</w:t>
      </w:r>
      <w:proofErr w:type="gramEnd"/>
      <w:r w:rsidR="00813978">
        <w:rPr>
          <w:rFonts w:ascii="Arial" w:hAnsi="Arial" w:cs="Arial"/>
          <w:b w:val="0"/>
          <w:szCs w:val="28"/>
          <w:lang w:val="en-GB"/>
        </w:rPr>
        <w:t xml:space="preserve">-049 </w:t>
      </w:r>
      <w:r w:rsidR="00732262" w:rsidRPr="00732262">
        <w:rPr>
          <w:rFonts w:ascii="Arial" w:hAnsi="Arial" w:cs="Arial"/>
          <w:b w:val="0"/>
        </w:rPr>
        <w:t xml:space="preserve">Being a By-Law to authorize the execution of a funding </w:t>
      </w:r>
      <w:r w:rsidR="00813978">
        <w:rPr>
          <w:rFonts w:ascii="Arial" w:hAnsi="Arial" w:cs="Arial"/>
          <w:sz w:val="20"/>
        </w:rPr>
        <w:tab/>
        <w:t>Res 16-</w:t>
      </w:r>
      <w:r w:rsidR="00193B69">
        <w:rPr>
          <w:rFonts w:ascii="Arial" w:hAnsi="Arial" w:cs="Arial"/>
          <w:sz w:val="20"/>
        </w:rPr>
        <w:t>365</w:t>
      </w:r>
    </w:p>
    <w:p w:rsidR="00813978" w:rsidRDefault="00813978" w:rsidP="00974029">
      <w:pPr>
        <w:pStyle w:val="BodyText2"/>
        <w:ind w:left="1440" w:hanging="7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proofErr w:type="gramStart"/>
      <w:r w:rsidR="00732262" w:rsidRPr="00732262">
        <w:rPr>
          <w:rFonts w:ascii="Arial" w:hAnsi="Arial" w:cs="Arial"/>
          <w:b w:val="0"/>
        </w:rPr>
        <w:t>agreement</w:t>
      </w:r>
      <w:proofErr w:type="gramEnd"/>
      <w:r w:rsidR="00732262" w:rsidRPr="00732262">
        <w:rPr>
          <w:rFonts w:ascii="Arial" w:hAnsi="Arial" w:cs="Arial"/>
          <w:b w:val="0"/>
        </w:rPr>
        <w:t xml:space="preserve"> for the Formula Based Component of OCIF with Her Majesty the </w:t>
      </w:r>
    </w:p>
    <w:p w:rsidR="00813978" w:rsidRDefault="00813978" w:rsidP="00974029">
      <w:pPr>
        <w:pStyle w:val="BodyText2"/>
        <w:ind w:left="1440" w:hanging="7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732262" w:rsidRPr="00732262">
        <w:rPr>
          <w:rFonts w:ascii="Arial" w:hAnsi="Arial" w:cs="Arial"/>
          <w:b w:val="0"/>
        </w:rPr>
        <w:t>Queen in Right of</w:t>
      </w:r>
      <w:r>
        <w:rPr>
          <w:rFonts w:ascii="Arial" w:hAnsi="Arial" w:cs="Arial"/>
          <w:sz w:val="20"/>
        </w:rPr>
        <w:t xml:space="preserve"> </w:t>
      </w:r>
      <w:r w:rsidR="00732262" w:rsidRPr="00732262">
        <w:rPr>
          <w:rFonts w:ascii="Arial" w:hAnsi="Arial" w:cs="Arial"/>
          <w:b w:val="0"/>
        </w:rPr>
        <w:t>Ontario, as represented by the Minister of Agriculture,</w:t>
      </w:r>
    </w:p>
    <w:p w:rsidR="00813978" w:rsidRDefault="00813978" w:rsidP="00974029">
      <w:pPr>
        <w:pStyle w:val="BodyText2"/>
        <w:ind w:left="1440" w:hanging="7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proofErr w:type="gramStart"/>
      <w:r w:rsidR="00732262" w:rsidRPr="00732262">
        <w:rPr>
          <w:rFonts w:ascii="Arial" w:hAnsi="Arial" w:cs="Arial"/>
          <w:b w:val="0"/>
        </w:rPr>
        <w:t>Food and Rural Affairs</w:t>
      </w:r>
      <w:r w:rsidR="00974029">
        <w:rPr>
          <w:rFonts w:ascii="Arial" w:hAnsi="Arial" w:cs="Arial"/>
          <w:b w:val="0"/>
        </w:rPr>
        <w:t>.</w:t>
      </w:r>
      <w:proofErr w:type="gramEnd"/>
    </w:p>
    <w:p w:rsidR="00974029" w:rsidRDefault="00974029" w:rsidP="00974029">
      <w:pPr>
        <w:pStyle w:val="BodyText2"/>
        <w:ind w:left="1440" w:hanging="720"/>
        <w:jc w:val="left"/>
        <w:rPr>
          <w:rFonts w:cs="Arial"/>
          <w:szCs w:val="28"/>
          <w:lang w:val="en-GB"/>
        </w:rPr>
      </w:pPr>
    </w:p>
    <w:p w:rsidR="00813978" w:rsidRPr="00974029" w:rsidRDefault="00ED1B33" w:rsidP="00732262">
      <w:pPr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12.2</w:t>
      </w:r>
      <w:r>
        <w:rPr>
          <w:rFonts w:cs="Arial"/>
          <w:szCs w:val="28"/>
          <w:lang w:val="en-GB"/>
        </w:rPr>
        <w:tab/>
      </w:r>
      <w:r w:rsidR="00732262">
        <w:rPr>
          <w:rFonts w:cs="Arial"/>
          <w:szCs w:val="28"/>
          <w:lang w:val="en-GB"/>
        </w:rPr>
        <w:t>By-law # 2016-050</w:t>
      </w:r>
      <w:r w:rsidR="00813978">
        <w:rPr>
          <w:rFonts w:cs="Arial"/>
          <w:szCs w:val="28"/>
          <w:lang w:val="en-GB"/>
        </w:rPr>
        <w:t xml:space="preserve"> </w:t>
      </w:r>
      <w:proofErr w:type="gramStart"/>
      <w:r w:rsidR="00813978">
        <w:rPr>
          <w:rFonts w:cs="Arial"/>
          <w:szCs w:val="28"/>
          <w:lang w:val="en-GB"/>
        </w:rPr>
        <w:t>Being</w:t>
      </w:r>
      <w:proofErr w:type="gramEnd"/>
      <w:r w:rsidR="00813978">
        <w:rPr>
          <w:rFonts w:cs="Arial"/>
          <w:szCs w:val="28"/>
          <w:lang w:val="en-GB"/>
        </w:rPr>
        <w:t xml:space="preserve"> a By-law</w:t>
      </w:r>
      <w:r w:rsidR="00732262">
        <w:rPr>
          <w:rFonts w:cs="Arial"/>
          <w:szCs w:val="28"/>
          <w:lang w:val="en-GB"/>
        </w:rPr>
        <w:t xml:space="preserve"> to enter into an agreement with Northern Tel </w:t>
      </w:r>
      <w:r w:rsidR="00974029">
        <w:rPr>
          <w:rFonts w:cs="Arial"/>
          <w:szCs w:val="28"/>
          <w:lang w:val="en-GB"/>
        </w:rPr>
        <w:tab/>
      </w:r>
      <w:r w:rsidR="00974029">
        <w:rPr>
          <w:rFonts w:cs="Arial"/>
          <w:b/>
          <w:sz w:val="20"/>
          <w:lang w:val="en-GB"/>
        </w:rPr>
        <w:t>Res 16-</w:t>
      </w:r>
      <w:r w:rsidR="00193B69">
        <w:rPr>
          <w:rFonts w:cs="Arial"/>
          <w:b/>
          <w:sz w:val="20"/>
          <w:lang w:val="en-GB"/>
        </w:rPr>
        <w:t>366</w:t>
      </w:r>
    </w:p>
    <w:p w:rsidR="00732262" w:rsidRDefault="00813978" w:rsidP="00732262">
      <w:pPr>
        <w:ind w:left="720"/>
        <w:rPr>
          <w:rFonts w:cs="Arial"/>
          <w:b/>
          <w:szCs w:val="28"/>
          <w:highlight w:val="yellow"/>
          <w:u w:val="single"/>
          <w:lang w:val="en-GB"/>
        </w:rPr>
      </w:pPr>
      <w:r>
        <w:rPr>
          <w:rFonts w:cs="Arial"/>
          <w:szCs w:val="28"/>
          <w:lang w:val="en-GB"/>
        </w:rPr>
        <w:tab/>
      </w:r>
      <w:proofErr w:type="gramStart"/>
      <w:r w:rsidR="00732262">
        <w:rPr>
          <w:rFonts w:cs="Arial"/>
          <w:szCs w:val="28"/>
          <w:lang w:val="en-GB"/>
        </w:rPr>
        <w:t>for</w:t>
      </w:r>
      <w:proofErr w:type="gramEnd"/>
      <w:r w:rsidR="00732262">
        <w:rPr>
          <w:rFonts w:cs="Arial"/>
          <w:szCs w:val="28"/>
          <w:lang w:val="en-GB"/>
        </w:rPr>
        <w:t xml:space="preserve"> the </w:t>
      </w:r>
      <w:r>
        <w:rPr>
          <w:rFonts w:cs="Arial"/>
          <w:szCs w:val="28"/>
          <w:lang w:val="en-GB"/>
        </w:rPr>
        <w:t xml:space="preserve">provision </w:t>
      </w:r>
      <w:r w:rsidR="00732262">
        <w:rPr>
          <w:rFonts w:cs="Arial"/>
          <w:szCs w:val="28"/>
          <w:lang w:val="en-GB"/>
        </w:rPr>
        <w:t>of Broadband Network IP services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732262" w:rsidRPr="0055771A" w:rsidRDefault="00732262" w:rsidP="00772B4E">
      <w:pPr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On-going Business</w:t>
      </w:r>
    </w:p>
    <w:p w:rsidR="009D5075" w:rsidRPr="005D0CB2" w:rsidRDefault="009D5075" w:rsidP="009D5075">
      <w:pPr>
        <w:rPr>
          <w:rFonts w:cs="Arial"/>
          <w:szCs w:val="24"/>
          <w:lang w:val="en-GB"/>
        </w:rPr>
      </w:pPr>
    </w:p>
    <w:p w:rsidR="00184F97" w:rsidRPr="00184F97" w:rsidRDefault="009D5075" w:rsidP="00184F97">
      <w:pPr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4"/>
          <w:lang w:val="en-GB"/>
        </w:rPr>
        <w:t>13.1</w:t>
      </w:r>
      <w:r w:rsidR="00584008" w:rsidRPr="005D0CB2">
        <w:rPr>
          <w:rFonts w:cs="Arial"/>
          <w:szCs w:val="24"/>
          <w:lang w:val="en-GB"/>
        </w:rPr>
        <w:t xml:space="preserve">  </w:t>
      </w:r>
      <w:r>
        <w:rPr>
          <w:rFonts w:cs="Arial"/>
          <w:szCs w:val="24"/>
          <w:lang w:val="en-GB"/>
        </w:rPr>
        <w:t xml:space="preserve"> </w:t>
      </w:r>
      <w:r w:rsidR="003D51B6" w:rsidRPr="005D0CB2">
        <w:rPr>
          <w:rFonts w:cs="Arial"/>
          <w:szCs w:val="24"/>
          <w:lang w:val="en-GB"/>
        </w:rPr>
        <w:t>Fraser Update</w:t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</w:p>
    <w:p w:rsidR="003D51B6" w:rsidRPr="0055771A" w:rsidRDefault="003D51B6" w:rsidP="008545D8">
      <w:pPr>
        <w:rPr>
          <w:rFonts w:cs="Arial"/>
          <w:szCs w:val="24"/>
          <w:highlight w:val="yellow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55771A" w:rsidRDefault="008545D8" w:rsidP="008545D8">
      <w:pPr>
        <w:ind w:hanging="720"/>
        <w:rPr>
          <w:rFonts w:cs="Arial"/>
          <w:szCs w:val="24"/>
          <w:highlight w:val="yellow"/>
          <w:lang w:val="en-GB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Closed Session</w:t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</w:p>
    <w:p w:rsidR="00B157D1" w:rsidRPr="00772B4E" w:rsidRDefault="00B157D1" w:rsidP="00772B4E">
      <w:pPr>
        <w:tabs>
          <w:tab w:val="left" w:pos="-1440"/>
        </w:tabs>
        <w:rPr>
          <w:rFonts w:cs="Arial"/>
          <w:szCs w:val="28"/>
          <w:lang w:val="en-GB"/>
        </w:rPr>
      </w:pPr>
    </w:p>
    <w:p w:rsidR="008545D8" w:rsidRPr="005D0CB2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</w:p>
    <w:p w:rsidR="008545D8" w:rsidRPr="0091261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Confirmation By-Law</w:t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sz w:val="20"/>
          <w:szCs w:val="22"/>
          <w:lang w:val="en-GB"/>
        </w:rPr>
        <w:t xml:space="preserve">Res </w:t>
      </w:r>
      <w:r w:rsidR="00D31257" w:rsidRPr="005D0CB2">
        <w:rPr>
          <w:rFonts w:cs="Arial"/>
          <w:b/>
          <w:sz w:val="20"/>
          <w:szCs w:val="22"/>
          <w:lang w:val="en-GB"/>
        </w:rPr>
        <w:t>16-</w:t>
      </w:r>
      <w:r w:rsidR="00DF6EBE">
        <w:rPr>
          <w:rFonts w:cs="Arial"/>
          <w:b/>
          <w:sz w:val="20"/>
          <w:szCs w:val="22"/>
          <w:lang w:val="en-GB"/>
        </w:rPr>
        <w:t>367</w:t>
      </w:r>
    </w:p>
    <w:p w:rsidR="00912615" w:rsidRDefault="00912615" w:rsidP="00912615">
      <w:pPr>
        <w:ind w:left="720"/>
        <w:rPr>
          <w:rFonts w:cs="Arial"/>
          <w:b/>
          <w:szCs w:val="28"/>
          <w:u w:val="single"/>
          <w:lang w:val="en-GB"/>
        </w:rPr>
      </w:pPr>
    </w:p>
    <w:p w:rsidR="00C15CBB" w:rsidRDefault="00C15CBB" w:rsidP="00C15CB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16.1 By-law # </w:t>
      </w:r>
      <w:r w:rsidR="00EF0D69">
        <w:rPr>
          <w:rFonts w:eastAsiaTheme="minorHAnsi" w:cs="Arial"/>
          <w:snapToGrid/>
          <w:szCs w:val="22"/>
        </w:rPr>
        <w:t>16-051</w:t>
      </w:r>
      <w:r>
        <w:rPr>
          <w:rFonts w:eastAsiaTheme="minorHAnsi" w:cs="Arial"/>
          <w:snapToGrid/>
          <w:szCs w:val="22"/>
        </w:rPr>
        <w:t xml:space="preserve"> Being a by-law to confirm the proceedings of Council of the Corporation of the</w:t>
      </w:r>
    </w:p>
    <w:p w:rsidR="00C15CBB" w:rsidRPr="00C15CBB" w:rsidRDefault="00C15CBB" w:rsidP="00C15CBB">
      <w:pPr>
        <w:ind w:left="720"/>
        <w:rPr>
          <w:rFonts w:cs="Arial"/>
          <w:szCs w:val="24"/>
          <w:lang w:val="en-GB"/>
        </w:rPr>
      </w:pPr>
      <w:r>
        <w:rPr>
          <w:rFonts w:eastAsiaTheme="minorHAnsi" w:cs="Arial"/>
          <w:snapToGrid/>
          <w:szCs w:val="22"/>
        </w:rPr>
        <w:t>Town of Cobalt</w:t>
      </w:r>
    </w:p>
    <w:p w:rsidR="00B73DDF" w:rsidRDefault="00B73DDF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>Res 16-</w:t>
      </w:r>
      <w:r w:rsidRPr="005D0CB2">
        <w:rPr>
          <w:rFonts w:cs="Arial"/>
          <w:b/>
          <w:sz w:val="20"/>
          <w:lang w:val="en-GB"/>
        </w:rPr>
        <w:tab/>
      </w:r>
      <w:r w:rsidR="00DF6EBE">
        <w:rPr>
          <w:rFonts w:cs="Arial"/>
          <w:b/>
          <w:sz w:val="20"/>
          <w:lang w:val="en-GB"/>
        </w:rPr>
        <w:t>368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89D"/>
    <w:rsid w:val="00023AC8"/>
    <w:rsid w:val="0006722E"/>
    <w:rsid w:val="000723F5"/>
    <w:rsid w:val="00097710"/>
    <w:rsid w:val="000C4059"/>
    <w:rsid w:val="000D6370"/>
    <w:rsid w:val="000E5398"/>
    <w:rsid w:val="00107DD9"/>
    <w:rsid w:val="0014233F"/>
    <w:rsid w:val="00184F97"/>
    <w:rsid w:val="00193B69"/>
    <w:rsid w:val="001A3B06"/>
    <w:rsid w:val="001F16E6"/>
    <w:rsid w:val="00207552"/>
    <w:rsid w:val="0021263F"/>
    <w:rsid w:val="002E2538"/>
    <w:rsid w:val="00313F87"/>
    <w:rsid w:val="003511EA"/>
    <w:rsid w:val="00356CBB"/>
    <w:rsid w:val="003651F9"/>
    <w:rsid w:val="003D51B6"/>
    <w:rsid w:val="00413B10"/>
    <w:rsid w:val="004319AD"/>
    <w:rsid w:val="00462F9D"/>
    <w:rsid w:val="004975A1"/>
    <w:rsid w:val="00537A36"/>
    <w:rsid w:val="00553FE5"/>
    <w:rsid w:val="005552D6"/>
    <w:rsid w:val="0055771A"/>
    <w:rsid w:val="0057290F"/>
    <w:rsid w:val="00584008"/>
    <w:rsid w:val="005946F2"/>
    <w:rsid w:val="00594F23"/>
    <w:rsid w:val="00597F52"/>
    <w:rsid w:val="005B1B16"/>
    <w:rsid w:val="005D0CB2"/>
    <w:rsid w:val="005F10C0"/>
    <w:rsid w:val="0062412B"/>
    <w:rsid w:val="00657C00"/>
    <w:rsid w:val="00697D26"/>
    <w:rsid w:val="00713F75"/>
    <w:rsid w:val="00716B8F"/>
    <w:rsid w:val="00732262"/>
    <w:rsid w:val="00772B4E"/>
    <w:rsid w:val="00787EBF"/>
    <w:rsid w:val="007925C8"/>
    <w:rsid w:val="0080420F"/>
    <w:rsid w:val="00813978"/>
    <w:rsid w:val="008545D8"/>
    <w:rsid w:val="00857042"/>
    <w:rsid w:val="008659EE"/>
    <w:rsid w:val="008B4B14"/>
    <w:rsid w:val="008B7335"/>
    <w:rsid w:val="008C03D4"/>
    <w:rsid w:val="00912615"/>
    <w:rsid w:val="00933A40"/>
    <w:rsid w:val="00974029"/>
    <w:rsid w:val="009C7534"/>
    <w:rsid w:val="009D4AF8"/>
    <w:rsid w:val="009D5075"/>
    <w:rsid w:val="00A057CC"/>
    <w:rsid w:val="00A26083"/>
    <w:rsid w:val="00A33ACA"/>
    <w:rsid w:val="00AB6823"/>
    <w:rsid w:val="00AB7C1C"/>
    <w:rsid w:val="00AE0BFB"/>
    <w:rsid w:val="00B074AF"/>
    <w:rsid w:val="00B157D1"/>
    <w:rsid w:val="00B44B93"/>
    <w:rsid w:val="00B73DDF"/>
    <w:rsid w:val="00BC5A27"/>
    <w:rsid w:val="00BD4CC7"/>
    <w:rsid w:val="00C15CBB"/>
    <w:rsid w:val="00C27067"/>
    <w:rsid w:val="00C271BC"/>
    <w:rsid w:val="00CA0980"/>
    <w:rsid w:val="00CF4289"/>
    <w:rsid w:val="00D123AC"/>
    <w:rsid w:val="00D31257"/>
    <w:rsid w:val="00D623D6"/>
    <w:rsid w:val="00D65A19"/>
    <w:rsid w:val="00D812B8"/>
    <w:rsid w:val="00D81536"/>
    <w:rsid w:val="00D83481"/>
    <w:rsid w:val="00DA12FC"/>
    <w:rsid w:val="00DE6A4D"/>
    <w:rsid w:val="00DF0854"/>
    <w:rsid w:val="00DF6EBE"/>
    <w:rsid w:val="00DF7A22"/>
    <w:rsid w:val="00E04AC7"/>
    <w:rsid w:val="00E10CC4"/>
    <w:rsid w:val="00E11C1C"/>
    <w:rsid w:val="00E34BE1"/>
    <w:rsid w:val="00E37D6F"/>
    <w:rsid w:val="00E60392"/>
    <w:rsid w:val="00E746C6"/>
    <w:rsid w:val="00E774BF"/>
    <w:rsid w:val="00EA58BE"/>
    <w:rsid w:val="00ED1B33"/>
    <w:rsid w:val="00EF0D69"/>
    <w:rsid w:val="00F225A2"/>
    <w:rsid w:val="00F43A1F"/>
    <w:rsid w:val="00F77134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5</cp:revision>
  <cp:lastPrinted>2016-12-16T19:35:00Z</cp:lastPrinted>
  <dcterms:created xsi:type="dcterms:W3CDTF">2016-12-15T15:42:00Z</dcterms:created>
  <dcterms:modified xsi:type="dcterms:W3CDTF">2016-12-16T20:29:00Z</dcterms:modified>
</cp:coreProperties>
</file>